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https://holzcarportberlin.pages.dev/kvh-oder-bsh-holzcarport/</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pages.dev/kvh-oder-bsh-holzcar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